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443" w:rsidRPr="003F3561" w:rsidRDefault="009F7443" w:rsidP="009F7443">
      <w:pPr>
        <w:jc w:val="both"/>
        <w:rPr>
          <w:rFonts w:ascii="Times New Roman" w:eastAsia="Calibri" w:hAnsi="Times New Roman" w:cs="Times New Roman"/>
          <w:b/>
          <w:i/>
          <w:sz w:val="24"/>
          <w:szCs w:val="24"/>
          <w:u w:val="single"/>
        </w:rPr>
      </w:pPr>
      <w:proofErr w:type="spellStart"/>
      <w:r>
        <w:rPr>
          <w:rFonts w:ascii="Times New Roman" w:hAnsi="Times New Roman" w:cs="Times New Roman"/>
          <w:sz w:val="24"/>
          <w:szCs w:val="24"/>
        </w:rPr>
        <w:t>Mahajubilee</w:t>
      </w:r>
      <w:proofErr w:type="spellEnd"/>
      <w:r>
        <w:rPr>
          <w:rFonts w:ascii="Times New Roman" w:hAnsi="Times New Roman" w:cs="Times New Roman"/>
          <w:sz w:val="24"/>
          <w:szCs w:val="24"/>
        </w:rPr>
        <w:t xml:space="preserve"> Training C</w:t>
      </w:r>
      <w:r w:rsidRPr="003F3561">
        <w:rPr>
          <w:rFonts w:ascii="Times New Roman" w:hAnsi="Times New Roman" w:cs="Times New Roman"/>
          <w:sz w:val="24"/>
          <w:szCs w:val="24"/>
        </w:rPr>
        <w:t>ollege serves as a second abode to the student teachers by giving adequate support and direction in all realms of activity. Understanding the need and significance of mentoring in today’s era, college has adopted innovative ideas such as provision of individual mentor assistance to the student teachers.</w:t>
      </w:r>
      <w:r>
        <w:rPr>
          <w:rFonts w:ascii="Times New Roman" w:hAnsi="Times New Roman" w:cs="Times New Roman"/>
          <w:sz w:val="24"/>
          <w:szCs w:val="24"/>
        </w:rPr>
        <w:t xml:space="preserve"> The college has developed a </w:t>
      </w:r>
      <w:r w:rsidR="001C0FCC">
        <w:rPr>
          <w:rFonts w:ascii="Times New Roman" w:hAnsi="Times New Roman" w:cs="Times New Roman"/>
          <w:sz w:val="24"/>
          <w:szCs w:val="24"/>
        </w:rPr>
        <w:t>well-defined</w:t>
      </w:r>
      <w:bookmarkStart w:id="0" w:name="_GoBack"/>
      <w:bookmarkEnd w:id="0"/>
      <w:r>
        <w:rPr>
          <w:rFonts w:ascii="Times New Roman" w:hAnsi="Times New Roman" w:cs="Times New Roman"/>
          <w:sz w:val="24"/>
          <w:szCs w:val="24"/>
        </w:rPr>
        <w:t xml:space="preserve"> action plan for the mentoring activities which is revised yearly by adding the different new requirements of the students.  Generally, a senior teacher is selected as the Key mentor and a group of other teachers work as subordinate mentors.</w:t>
      </w:r>
      <w:r w:rsidRPr="003F3561">
        <w:rPr>
          <w:rFonts w:ascii="Times New Roman" w:hAnsi="Times New Roman" w:cs="Times New Roman"/>
          <w:sz w:val="24"/>
          <w:szCs w:val="24"/>
        </w:rPr>
        <w:t xml:space="preserve"> Small group of 10 students are constituted under one eminent mentor</w:t>
      </w:r>
      <w:r>
        <w:rPr>
          <w:rFonts w:ascii="Times New Roman" w:hAnsi="Times New Roman" w:cs="Times New Roman"/>
          <w:sz w:val="24"/>
          <w:szCs w:val="24"/>
        </w:rPr>
        <w:t xml:space="preserve"> making it to the ratio 1:10</w:t>
      </w:r>
      <w:r w:rsidRPr="003F3561">
        <w:rPr>
          <w:rFonts w:ascii="Times New Roman" w:hAnsi="Times New Roman" w:cs="Times New Roman"/>
          <w:sz w:val="24"/>
          <w:szCs w:val="24"/>
        </w:rPr>
        <w:t xml:space="preserve"> and they meet at regular intervals enabling a one to one interaction where the student teachers are free to discuss both academic and personal is</w:t>
      </w:r>
      <w:r>
        <w:rPr>
          <w:rFonts w:ascii="Times New Roman" w:hAnsi="Times New Roman" w:cs="Times New Roman"/>
          <w:sz w:val="24"/>
          <w:szCs w:val="24"/>
        </w:rPr>
        <w:t xml:space="preserve">sues that need to be addressed. Special mentorship </w:t>
      </w:r>
      <w:r w:rsidR="001C0FCC">
        <w:rPr>
          <w:rFonts w:ascii="Times New Roman" w:hAnsi="Times New Roman" w:cs="Times New Roman"/>
          <w:sz w:val="24"/>
          <w:szCs w:val="24"/>
        </w:rPr>
        <w:t>is</w:t>
      </w:r>
      <w:r>
        <w:rPr>
          <w:rFonts w:ascii="Times New Roman" w:hAnsi="Times New Roman" w:cs="Times New Roman"/>
          <w:sz w:val="24"/>
          <w:szCs w:val="24"/>
        </w:rPr>
        <w:t xml:space="preserve"> arranged prior to the practical and university examinations with the view of tiding over the anxiety of the student teachers and face the examinations with more vigour. </w:t>
      </w:r>
      <w:r w:rsidRPr="003F3561">
        <w:rPr>
          <w:rFonts w:ascii="Times New Roman" w:hAnsi="Times New Roman" w:cs="Times New Roman"/>
          <w:sz w:val="24"/>
          <w:szCs w:val="24"/>
        </w:rPr>
        <w:t xml:space="preserve">The college is extremely vigilant to provide all kind of assistance at personal and professional level especially during the internship programme as they are expected to face a plethora of work related stress problems.  Workshops on ICT and art and drama are conducted frequently with a view on integrating the most modern skills into their life and college also provides many avenues in the form of various programmes like week feedback, day observations </w:t>
      </w:r>
      <w:proofErr w:type="spellStart"/>
      <w:r w:rsidRPr="003F3561">
        <w:rPr>
          <w:rFonts w:ascii="Times New Roman" w:hAnsi="Times New Roman" w:cs="Times New Roman"/>
          <w:sz w:val="24"/>
          <w:szCs w:val="24"/>
        </w:rPr>
        <w:t>etc</w:t>
      </w:r>
      <w:proofErr w:type="spellEnd"/>
      <w:r w:rsidRPr="003F3561">
        <w:rPr>
          <w:rFonts w:ascii="Times New Roman" w:hAnsi="Times New Roman" w:cs="Times New Roman"/>
          <w:sz w:val="24"/>
          <w:szCs w:val="24"/>
        </w:rPr>
        <w:t xml:space="preserve"> to operationalize the skills they acquired through the afore mentioned workshops into reality. Guidance and counselling cell and grievance </w:t>
      </w:r>
      <w:proofErr w:type="spellStart"/>
      <w:r w:rsidRPr="003F3561">
        <w:rPr>
          <w:rFonts w:ascii="Times New Roman" w:hAnsi="Times New Roman" w:cs="Times New Roman"/>
          <w:sz w:val="24"/>
          <w:szCs w:val="24"/>
        </w:rPr>
        <w:t>redressal</w:t>
      </w:r>
      <w:proofErr w:type="spellEnd"/>
      <w:r w:rsidRPr="003F3561">
        <w:rPr>
          <w:rFonts w:ascii="Times New Roman" w:hAnsi="Times New Roman" w:cs="Times New Roman"/>
          <w:sz w:val="24"/>
          <w:szCs w:val="24"/>
        </w:rPr>
        <w:t xml:space="preserve"> cell works very efficiently in solving the problems faced by the students and the college makes sure to follow up the student teachers and ensure that they are properly served and benefitted.</w:t>
      </w:r>
      <w:r>
        <w:rPr>
          <w:rFonts w:ascii="Times New Roman" w:hAnsi="Times New Roman" w:cs="Times New Roman"/>
          <w:sz w:val="24"/>
          <w:szCs w:val="24"/>
        </w:rPr>
        <w:t xml:space="preserve"> Towards the culmination of the course the students are given mentorship and advice on the various job search avenues. Teachers forms an expert panel and conducts mock </w:t>
      </w:r>
      <w:r w:rsidR="001C0FCC">
        <w:rPr>
          <w:rFonts w:ascii="Times New Roman" w:hAnsi="Times New Roman" w:cs="Times New Roman"/>
          <w:sz w:val="24"/>
          <w:szCs w:val="24"/>
        </w:rPr>
        <w:t>viva that</w:t>
      </w:r>
      <w:r>
        <w:rPr>
          <w:rFonts w:ascii="Times New Roman" w:hAnsi="Times New Roman" w:cs="Times New Roman"/>
          <w:sz w:val="24"/>
          <w:szCs w:val="24"/>
        </w:rPr>
        <w:t xml:space="preserve"> resembles the original interview sessions conducted in schools and colleges to equip the students with necessary skills required to face interview and make them capable enough to handle various situations.</w:t>
      </w:r>
      <w:r w:rsidRPr="003F3561">
        <w:rPr>
          <w:rFonts w:ascii="Times New Roman" w:hAnsi="Times New Roman" w:cs="Times New Roman"/>
          <w:sz w:val="24"/>
          <w:szCs w:val="24"/>
        </w:rPr>
        <w:t xml:space="preserve"> College extends a helping hand to all those in problem whether it is a</w:t>
      </w:r>
      <w:r>
        <w:rPr>
          <w:rFonts w:ascii="Times New Roman" w:hAnsi="Times New Roman" w:cs="Times New Roman"/>
          <w:sz w:val="24"/>
          <w:szCs w:val="24"/>
        </w:rPr>
        <w:t>cademic or financial.</w:t>
      </w:r>
    </w:p>
    <w:p w:rsidR="009043D1" w:rsidRDefault="009043D1"/>
    <w:sectPr w:rsidR="00904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55"/>
    <w:rsid w:val="001C0FCC"/>
    <w:rsid w:val="005F1855"/>
    <w:rsid w:val="009043D1"/>
    <w:rsid w:val="009F74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14DFA-53B9-4F2E-B86D-B84730A1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4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dc:creator>
  <cp:keywords/>
  <dc:description/>
  <cp:lastModifiedBy>USER</cp:lastModifiedBy>
  <cp:revision>4</cp:revision>
  <cp:lastPrinted>2022-06-21T05:15:00Z</cp:lastPrinted>
  <dcterms:created xsi:type="dcterms:W3CDTF">2022-05-19T07:17:00Z</dcterms:created>
  <dcterms:modified xsi:type="dcterms:W3CDTF">2022-06-21T05:15:00Z</dcterms:modified>
</cp:coreProperties>
</file>