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7F" w:rsidRDefault="005C56F8" w:rsidP="005C56F8">
      <w:pPr>
        <w:jc w:val="center"/>
        <w:rPr>
          <w:b/>
          <w:noProof/>
          <w:sz w:val="28"/>
          <w:u w:val="single"/>
          <w:lang w:val="en-IN" w:eastAsia="en-IN"/>
        </w:rPr>
      </w:pPr>
      <w:r w:rsidRPr="005C56F8">
        <w:rPr>
          <w:b/>
          <w:noProof/>
          <w:sz w:val="28"/>
          <w:u w:val="single"/>
          <w:lang w:val="en-IN" w:eastAsia="en-IN"/>
        </w:rPr>
        <w:t>MAHAJUBILEE TRAINING COLLEGE MULLOORKARA, THRISSUR</w:t>
      </w:r>
    </w:p>
    <w:p w:rsidR="005C56F8" w:rsidRDefault="005C56F8" w:rsidP="005C56F8">
      <w:pPr>
        <w:jc w:val="center"/>
        <w:rPr>
          <w:b/>
          <w:noProof/>
          <w:sz w:val="28"/>
          <w:u w:val="single"/>
          <w:lang w:val="en-IN" w:eastAsia="en-IN"/>
        </w:rPr>
      </w:pPr>
      <w:r>
        <w:rPr>
          <w:b/>
          <w:noProof/>
          <w:sz w:val="28"/>
          <w:u w:val="single"/>
          <w:lang w:val="en-IN" w:eastAsia="en-IN"/>
        </w:rPr>
        <w:t>DETAILS FOR IMPLEMENTATION  E-GOVERNANCE</w:t>
      </w:r>
    </w:p>
    <w:p w:rsidR="005C56F8" w:rsidRDefault="005C56F8" w:rsidP="005C56F8">
      <w:pPr>
        <w:jc w:val="center"/>
        <w:rPr>
          <w:b/>
          <w:sz w:val="28"/>
          <w:u w:val="single"/>
        </w:rPr>
      </w:pPr>
      <w:r w:rsidRPr="005C56F8">
        <w:rPr>
          <w:b/>
          <w:noProof/>
          <w:sz w:val="28"/>
          <w:u w:val="single"/>
          <w:lang w:val="en-IN" w:eastAsia="en-IN"/>
        </w:rPr>
        <w:drawing>
          <wp:inline distT="0" distB="0" distL="0" distR="0">
            <wp:extent cx="5943600" cy="3095625"/>
            <wp:effectExtent l="0" t="0" r="0" b="9525"/>
            <wp:docPr id="2" name="Picture 2" descr="F:\SSR6\ssr final\6.2\6.2.3\1653459915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SR6\ssr final\6.2\6.2.3\1653459915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6F8" w:rsidRDefault="005C56F8" w:rsidP="005C56F8">
      <w:pPr>
        <w:rPr>
          <w:b/>
          <w:sz w:val="28"/>
        </w:rPr>
      </w:pPr>
      <w:r>
        <w:rPr>
          <w:b/>
          <w:sz w:val="28"/>
        </w:rPr>
        <w:t>B</w:t>
      </w:r>
      <w:r w:rsidRPr="005C56F8">
        <w:rPr>
          <w:b/>
          <w:sz w:val="28"/>
        </w:rPr>
        <w:t>io-metric</w:t>
      </w:r>
      <w:r>
        <w:rPr>
          <w:b/>
          <w:sz w:val="28"/>
        </w:rPr>
        <w:t xml:space="preserve"> </w:t>
      </w:r>
      <w:r w:rsidRPr="005C56F8">
        <w:rPr>
          <w:b/>
          <w:sz w:val="28"/>
        </w:rPr>
        <w:t xml:space="preserve">attendance </w:t>
      </w:r>
    </w:p>
    <w:p w:rsidR="005C56F8" w:rsidRDefault="005C56F8" w:rsidP="005C56F8">
      <w:pPr>
        <w:rPr>
          <w:b/>
          <w:sz w:val="28"/>
        </w:rPr>
      </w:pPr>
      <w:r>
        <w:rPr>
          <w:b/>
          <w:noProof/>
          <w:sz w:val="28"/>
          <w:lang w:val="en-IN" w:eastAsia="en-IN"/>
        </w:rPr>
        <w:drawing>
          <wp:inline distT="0" distB="0" distL="0" distR="0" wp14:anchorId="41ACE992">
            <wp:extent cx="594423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6F8" w:rsidRPr="005C56F8" w:rsidRDefault="00BC2C60" w:rsidP="005C56F8">
      <w:pPr>
        <w:rPr>
          <w:b/>
          <w:sz w:val="28"/>
        </w:rPr>
      </w:pPr>
      <w:r>
        <w:rPr>
          <w:b/>
          <w:sz w:val="28"/>
        </w:rPr>
        <w:t>Landing page of E-Church software</w:t>
      </w:r>
      <w:bookmarkStart w:id="0" w:name="_GoBack"/>
      <w:bookmarkEnd w:id="0"/>
    </w:p>
    <w:sectPr w:rsidR="005C56F8" w:rsidRPr="005C5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A5"/>
    <w:rsid w:val="005C56F8"/>
    <w:rsid w:val="005F4119"/>
    <w:rsid w:val="009241A5"/>
    <w:rsid w:val="00A1447F"/>
    <w:rsid w:val="00B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D676"/>
  <w15:chartTrackingRefBased/>
  <w15:docId w15:val="{110C7ADB-7B96-4193-BF3E-944CA0D1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6C96-F399-47CD-B97D-47447FB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2022-06-01T06:35:00Z</dcterms:created>
  <dcterms:modified xsi:type="dcterms:W3CDTF">2022-06-01T06:35:00Z</dcterms:modified>
</cp:coreProperties>
</file>